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DA8" w:rsidRDefault="00404DA8" w:rsidP="00404DA8">
      <w:pPr>
        <w:suppressAutoHyphens/>
        <w:ind w:left="-900" w:firstLine="340"/>
        <w:rPr>
          <w:b/>
          <w:sz w:val="28"/>
          <w:szCs w:val="28"/>
          <w:lang w:eastAsia="ar-SA"/>
        </w:rPr>
      </w:pPr>
    </w:p>
    <w:p w:rsidR="00404DA8" w:rsidRDefault="00F34738" w:rsidP="00404DA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Аннотация к рабочей</w:t>
      </w:r>
      <w:r w:rsidR="00D22C5F">
        <w:rPr>
          <w:b/>
          <w:bCs/>
          <w:sz w:val="28"/>
          <w:szCs w:val="28"/>
        </w:rPr>
        <w:t xml:space="preserve"> программе по окружающему миру 4</w:t>
      </w:r>
      <w:r>
        <w:rPr>
          <w:b/>
          <w:bCs/>
          <w:sz w:val="28"/>
          <w:szCs w:val="28"/>
        </w:rPr>
        <w:t xml:space="preserve"> класс</w:t>
      </w:r>
    </w:p>
    <w:p w:rsidR="00404DA8" w:rsidRDefault="00404DA8" w:rsidP="00404DA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составлена на основании следующих документов:</w:t>
      </w:r>
    </w:p>
    <w:p w:rsidR="00404DA8" w:rsidRDefault="00404DA8" w:rsidP="00404DA8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Федеральный закон от 29.12.2012 № 273 – ФЗ «Об образовании в Российской Федерации»</w:t>
      </w:r>
    </w:p>
    <w:p w:rsidR="00404DA8" w:rsidRDefault="00404DA8" w:rsidP="00404DA8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государственный образовательный стандарт основного общего образования (ФГОС НОО);</w:t>
      </w:r>
    </w:p>
    <w:p w:rsidR="00404DA8" w:rsidRDefault="00404DA8" w:rsidP="00404DA8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Учебный пл</w:t>
      </w:r>
      <w:r w:rsidR="00D22C5F">
        <w:rPr>
          <w:iCs/>
          <w:sz w:val="28"/>
          <w:szCs w:val="28"/>
        </w:rPr>
        <w:t>ан МКОУ «Селищенская ОШ» на 2022-2023</w:t>
      </w:r>
      <w:r>
        <w:rPr>
          <w:iCs/>
          <w:sz w:val="28"/>
          <w:szCs w:val="28"/>
        </w:rPr>
        <w:t xml:space="preserve"> учебный год</w:t>
      </w:r>
    </w:p>
    <w:p w:rsidR="00404DA8" w:rsidRDefault="00404DA8" w:rsidP="00404DA8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Положение о рабочей программе </w:t>
      </w:r>
      <w:r>
        <w:rPr>
          <w:sz w:val="28"/>
          <w:szCs w:val="28"/>
        </w:rPr>
        <w:t xml:space="preserve"> педагога  реализующего ФГОС (начальное общее образование, основное общее     образование) </w:t>
      </w:r>
      <w:r>
        <w:rPr>
          <w:iCs/>
          <w:sz w:val="28"/>
          <w:szCs w:val="28"/>
        </w:rPr>
        <w:t xml:space="preserve"> МКОУ «Селищенская ОШ».</w:t>
      </w:r>
    </w:p>
    <w:p w:rsidR="00404DA8" w:rsidRDefault="00404DA8" w:rsidP="00404DA8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404DA8" w:rsidRDefault="00404DA8" w:rsidP="00404DA8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Рабочая программа ориентирована на использование учебно-</w:t>
      </w:r>
      <w:proofErr w:type="gramStart"/>
      <w:r>
        <w:rPr>
          <w:sz w:val="28"/>
          <w:szCs w:val="28"/>
          <w:lang w:eastAsia="ar-SA"/>
        </w:rPr>
        <w:t>методического  комплекта</w:t>
      </w:r>
      <w:proofErr w:type="gramEnd"/>
      <w:r>
        <w:rPr>
          <w:sz w:val="28"/>
          <w:szCs w:val="28"/>
          <w:lang w:eastAsia="ar-SA"/>
        </w:rPr>
        <w:t xml:space="preserve"> по программе «Школа России», который включает:</w:t>
      </w:r>
    </w:p>
    <w:p w:rsidR="00404DA8" w:rsidRDefault="00404DA8" w:rsidP="00404DA8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Плешаков А.А. </w:t>
      </w:r>
      <w:proofErr w:type="spellStart"/>
      <w:r>
        <w:rPr>
          <w:sz w:val="28"/>
          <w:szCs w:val="28"/>
        </w:rPr>
        <w:t>Окружающмй</w:t>
      </w:r>
      <w:proofErr w:type="spellEnd"/>
      <w:r>
        <w:rPr>
          <w:sz w:val="28"/>
          <w:szCs w:val="28"/>
        </w:rPr>
        <w:t xml:space="preserve"> мир. </w:t>
      </w:r>
      <w:proofErr w:type="spellStart"/>
      <w:r>
        <w:rPr>
          <w:sz w:val="28"/>
          <w:szCs w:val="28"/>
          <w:lang w:val="en-US"/>
        </w:rPr>
        <w:t>Рабочая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программа</w:t>
      </w:r>
      <w:proofErr w:type="spellEnd"/>
      <w:r>
        <w:rPr>
          <w:sz w:val="28"/>
          <w:szCs w:val="28"/>
          <w:lang w:val="en-US"/>
        </w:rPr>
        <w:t>. 2012</w:t>
      </w:r>
    </w:p>
    <w:p w:rsidR="00404DA8" w:rsidRDefault="00404DA8" w:rsidP="00404DA8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А. </w:t>
      </w:r>
      <w:r w:rsidR="00D22C5F">
        <w:rPr>
          <w:sz w:val="28"/>
          <w:szCs w:val="28"/>
        </w:rPr>
        <w:t>А. Плешаков. «Мир вокруг нас». 4</w:t>
      </w:r>
      <w:r>
        <w:rPr>
          <w:sz w:val="28"/>
          <w:szCs w:val="28"/>
        </w:rPr>
        <w:t xml:space="preserve"> класс. Учебник. 2015</w:t>
      </w:r>
    </w:p>
    <w:p w:rsidR="00404DA8" w:rsidRDefault="00404DA8" w:rsidP="00404DA8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А.</w:t>
      </w:r>
      <w:r w:rsidR="00D22C5F">
        <w:rPr>
          <w:sz w:val="28"/>
          <w:szCs w:val="28"/>
        </w:rPr>
        <w:t xml:space="preserve"> А. Плешаков. Рабочая тетрадь. 4</w:t>
      </w:r>
      <w:r>
        <w:rPr>
          <w:sz w:val="28"/>
          <w:szCs w:val="28"/>
        </w:rPr>
        <w:t xml:space="preserve"> класс. 2017</w:t>
      </w:r>
    </w:p>
    <w:p w:rsidR="00404DA8" w:rsidRDefault="00404DA8" w:rsidP="00404DA8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Поурочные разработки по курсу «Окружающий мир». Т. Н. Максимова, М.: ВАКО, 2012</w:t>
      </w:r>
    </w:p>
    <w:p w:rsidR="00404DA8" w:rsidRDefault="00404DA8" w:rsidP="00404DA8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Контрольно-измеритель</w:t>
      </w:r>
      <w:r w:rsidR="00D22C5F">
        <w:rPr>
          <w:sz w:val="28"/>
          <w:szCs w:val="28"/>
        </w:rPr>
        <w:t>ные материалы. Окружающий мир. 4</w:t>
      </w:r>
      <w:r>
        <w:rPr>
          <w:sz w:val="28"/>
          <w:szCs w:val="28"/>
        </w:rPr>
        <w:t xml:space="preserve"> класс / И. Ф. Яценко. – М.: ВАКО, 2013. – 96 с.</w:t>
      </w:r>
    </w:p>
    <w:p w:rsidR="00404DA8" w:rsidRDefault="00404DA8" w:rsidP="00404DA8">
      <w:pPr>
        <w:suppressAutoHyphens/>
        <w:spacing w:line="360" w:lineRule="auto"/>
        <w:ind w:firstLine="36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УМК рекомендован Министерством образования РФ и входит в федеральный пере</w:t>
      </w:r>
      <w:r w:rsidR="00D22C5F">
        <w:rPr>
          <w:sz w:val="28"/>
          <w:szCs w:val="28"/>
          <w:lang w:eastAsia="ar-SA"/>
        </w:rPr>
        <w:t>чень учебников на 2022-2023</w:t>
      </w:r>
      <w:bookmarkStart w:id="0" w:name="_GoBack"/>
      <w:bookmarkEnd w:id="0"/>
      <w:r>
        <w:rPr>
          <w:sz w:val="28"/>
          <w:szCs w:val="28"/>
          <w:lang w:eastAsia="ar-SA"/>
        </w:rPr>
        <w:t xml:space="preserve"> учебный год.</w:t>
      </w:r>
    </w:p>
    <w:p w:rsidR="00404DA8" w:rsidRDefault="00404DA8" w:rsidP="00404DA8">
      <w:pPr>
        <w:suppressAutoHyphens/>
        <w:spacing w:line="360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На изучение учебного предмета отводится 2 часа в неделю, 68 часов в год.</w:t>
      </w:r>
    </w:p>
    <w:p w:rsidR="00E575C3" w:rsidRDefault="00E575C3"/>
    <w:sectPr w:rsidR="00E575C3" w:rsidSect="00E57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6C34F7E"/>
    <w:multiLevelType w:val="hybridMultilevel"/>
    <w:tmpl w:val="75EC77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4DA8"/>
    <w:rsid w:val="003B6479"/>
    <w:rsid w:val="00404DA8"/>
    <w:rsid w:val="004B3824"/>
    <w:rsid w:val="00632987"/>
    <w:rsid w:val="00D22C5F"/>
    <w:rsid w:val="00E575C3"/>
    <w:rsid w:val="00F3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A2D8A"/>
  <w15:docId w15:val="{96DF7BFF-43B3-4FF8-96CF-B0C23BDA2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D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9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1134</Characters>
  <Application>Microsoft Office Word</Application>
  <DocSecurity>0</DocSecurity>
  <Lines>9</Lines>
  <Paragraphs>2</Paragraphs>
  <ScaleCrop>false</ScaleCrop>
  <Company>SPecialiST RePack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2018-11-24T12:02:00Z</dcterms:created>
  <dcterms:modified xsi:type="dcterms:W3CDTF">2023-04-06T11:44:00Z</dcterms:modified>
</cp:coreProperties>
</file>