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63" w:rsidRDefault="00A37B63" w:rsidP="006169A2">
      <w:pPr>
        <w:spacing w:line="360" w:lineRule="auto"/>
        <w:ind w:firstLine="567"/>
        <w:jc w:val="both"/>
      </w:pPr>
    </w:p>
    <w:p w:rsidR="00A37B63" w:rsidRDefault="00A37B63" w:rsidP="00A37B63">
      <w:pPr>
        <w:spacing w:after="0"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A37B63" w:rsidRPr="00A37B63" w:rsidRDefault="00A37B63" w:rsidP="00A37B63">
      <w:pPr>
        <w:spacing w:after="0"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 по русскому языку в 6 классе</w:t>
      </w:r>
    </w:p>
    <w:p w:rsidR="006169A2" w:rsidRDefault="006169A2" w:rsidP="006169A2">
      <w:pPr>
        <w:spacing w:line="360" w:lineRule="auto"/>
        <w:ind w:firstLine="567"/>
        <w:jc w:val="both"/>
      </w:pPr>
      <w:r>
        <w:t>Рабочая программа составлена на основании следующих документов:</w:t>
      </w:r>
    </w:p>
    <w:p w:rsidR="006169A2" w:rsidRDefault="006169A2" w:rsidP="006169A2">
      <w:pPr>
        <w:widowControl w:val="0"/>
        <w:numPr>
          <w:ilvl w:val="0"/>
          <w:numId w:val="1"/>
        </w:numPr>
        <w:spacing w:after="0" w:line="360" w:lineRule="auto"/>
        <w:ind w:left="714" w:hanging="357"/>
        <w:jc w:val="both"/>
      </w:pPr>
      <w:r>
        <w:rPr>
          <w:iCs/>
          <w:color w:val="000000"/>
        </w:rPr>
        <w:t>Федеральный закон от 29.12.2012 № 273 – ФЗ «Об образовании в Российской Федерации»</w:t>
      </w:r>
    </w:p>
    <w:p w:rsidR="006169A2" w:rsidRDefault="006169A2" w:rsidP="006169A2">
      <w:pPr>
        <w:widowControl w:val="0"/>
        <w:numPr>
          <w:ilvl w:val="0"/>
          <w:numId w:val="1"/>
        </w:numPr>
        <w:spacing w:after="0" w:line="360" w:lineRule="auto"/>
        <w:ind w:left="714" w:hanging="357"/>
        <w:jc w:val="both"/>
      </w:pPr>
      <w:r>
        <w:t>Федеральный государственный образовательный стандарт основного общего образования (ФГОС ООО);</w:t>
      </w:r>
    </w:p>
    <w:p w:rsidR="006169A2" w:rsidRDefault="006169A2" w:rsidP="006169A2">
      <w:pPr>
        <w:widowControl w:val="0"/>
        <w:numPr>
          <w:ilvl w:val="0"/>
          <w:numId w:val="1"/>
        </w:numPr>
        <w:tabs>
          <w:tab w:val="left" w:pos="9288"/>
        </w:tabs>
        <w:spacing w:after="0" w:line="360" w:lineRule="auto"/>
        <w:jc w:val="both"/>
        <w:rPr>
          <w:iCs/>
        </w:rPr>
      </w:pPr>
      <w:r>
        <w:rPr>
          <w:iCs/>
        </w:rPr>
        <w:t>Учебный пл</w:t>
      </w:r>
      <w:r w:rsidR="004E1A9B">
        <w:rPr>
          <w:iCs/>
        </w:rPr>
        <w:t xml:space="preserve">ан МКОУ «Селищенская ОШ» на </w:t>
      </w:r>
      <w:r w:rsidR="00CD7D78">
        <w:rPr>
          <w:iCs/>
        </w:rPr>
        <w:t>2022-2023</w:t>
      </w:r>
      <w:r>
        <w:rPr>
          <w:iCs/>
        </w:rPr>
        <w:t xml:space="preserve"> учебный год.</w:t>
      </w:r>
    </w:p>
    <w:p w:rsidR="006169A2" w:rsidRDefault="006169A2" w:rsidP="006169A2">
      <w:pPr>
        <w:widowControl w:val="0"/>
        <w:numPr>
          <w:ilvl w:val="0"/>
          <w:numId w:val="1"/>
        </w:numPr>
        <w:tabs>
          <w:tab w:val="left" w:pos="9288"/>
        </w:tabs>
        <w:spacing w:after="0" w:line="360" w:lineRule="auto"/>
        <w:jc w:val="both"/>
        <w:rPr>
          <w:iCs/>
        </w:rPr>
      </w:pPr>
      <w:r>
        <w:rPr>
          <w:iCs/>
        </w:rPr>
        <w:t xml:space="preserve">Положение о рабочей программе </w:t>
      </w:r>
      <w:r>
        <w:t xml:space="preserve"> педагога,  реализующего ФГОС (начальное общее образование, основное общее     образование)</w:t>
      </w:r>
      <w:r>
        <w:rPr>
          <w:iCs/>
        </w:rPr>
        <w:t xml:space="preserve"> МКОУ «Селищенская ОШ».</w:t>
      </w:r>
    </w:p>
    <w:p w:rsidR="006169A2" w:rsidRDefault="006169A2" w:rsidP="006169A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</w:pPr>
      <w: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6169A2" w:rsidRDefault="006169A2" w:rsidP="006169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b/>
          <w:i/>
          <w:iCs/>
        </w:rPr>
      </w:pPr>
      <w:r>
        <w:t xml:space="preserve">Примерная учебная программа </w:t>
      </w:r>
      <w:r>
        <w:rPr>
          <w:b/>
        </w:rPr>
        <w:t>по русскому языку для 6 класса Т.А. Ладыженская  М.Т. Баранова</w:t>
      </w:r>
    </w:p>
    <w:p w:rsidR="006169A2" w:rsidRDefault="006169A2" w:rsidP="006169A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b/>
          <w:i/>
          <w:iCs/>
        </w:rPr>
      </w:pPr>
      <w:r>
        <w:t xml:space="preserve">Рабочая программа ориентирована на использование учебно-методического комплекта: </w:t>
      </w:r>
    </w:p>
    <w:p w:rsidR="006169A2" w:rsidRDefault="006169A2" w:rsidP="006169A2">
      <w:pPr>
        <w:shd w:val="clear" w:color="auto" w:fill="FFFFFF"/>
        <w:spacing w:after="0" w:line="360" w:lineRule="auto"/>
        <w:ind w:left="720"/>
        <w:rPr>
          <w:rFonts w:ascii="Arial" w:eastAsia="SimSun" w:hAnsi="Arial" w:cs="Arial"/>
          <w:lang w:eastAsia="ru-RU" w:bidi="hi-IN"/>
        </w:rPr>
      </w:pPr>
      <w:r>
        <w:t xml:space="preserve"> </w:t>
      </w:r>
      <w:r>
        <w:rPr>
          <w:rFonts w:eastAsia="Times New Roman"/>
          <w:lang w:eastAsia="ru-RU" w:bidi="hi-IN"/>
        </w:rPr>
        <w:t>Учебник «Русский язык. 6 класс»/  Москва, «Просвещение», 2014 г.   автор: М.Т.Баранов, Т.А.Ладыженская, Л.А.Тростенцова.</w:t>
      </w:r>
    </w:p>
    <w:p w:rsidR="006169A2" w:rsidRDefault="006169A2" w:rsidP="006169A2">
      <w:pPr>
        <w:widowControl w:val="0"/>
        <w:shd w:val="clear" w:color="auto" w:fill="FFFFFF"/>
        <w:spacing w:after="0" w:line="360" w:lineRule="auto"/>
        <w:ind w:left="720"/>
        <w:jc w:val="both"/>
        <w:rPr>
          <w:rFonts w:ascii="Arial" w:eastAsia="SimSun" w:hAnsi="Arial" w:cs="Arial"/>
          <w:lang w:eastAsia="ru-RU" w:bidi="hi-IN"/>
        </w:rPr>
      </w:pPr>
      <w:r>
        <w:rPr>
          <w:rFonts w:eastAsia="Times New Roman"/>
          <w:lang w:eastAsia="ru-RU" w:bidi="hi-IN"/>
        </w:rPr>
        <w:t xml:space="preserve">Контрольно-измерительные материалы. Русский язык. 6 класс/ Составитель Н.В. Егорова. – 2-е издание, М.: ВАКО, 2014. </w:t>
      </w:r>
    </w:p>
    <w:p w:rsidR="006169A2" w:rsidRDefault="006169A2" w:rsidP="006169A2">
      <w:pPr>
        <w:autoSpaceDE w:val="0"/>
        <w:autoSpaceDN w:val="0"/>
        <w:adjustRightInd w:val="0"/>
        <w:spacing w:line="360" w:lineRule="auto"/>
      </w:pPr>
    </w:p>
    <w:p w:rsidR="006169A2" w:rsidRDefault="006169A2" w:rsidP="006169A2">
      <w:pPr>
        <w:spacing w:after="0" w:line="360" w:lineRule="auto"/>
        <w:jc w:val="both"/>
      </w:pPr>
      <w:r>
        <w:t xml:space="preserve">        УМК рекомендован Министерством образования РФ и входит в федера</w:t>
      </w:r>
      <w:r w:rsidR="004E1A9B">
        <w:t xml:space="preserve">льный перечень учебников на </w:t>
      </w:r>
      <w:r w:rsidR="00CD7D78">
        <w:t>2022-2023</w:t>
      </w:r>
      <w:bookmarkStart w:id="0" w:name="_GoBack"/>
      <w:bookmarkEnd w:id="0"/>
      <w:r>
        <w:t xml:space="preserve"> учебный год.</w:t>
      </w:r>
    </w:p>
    <w:p w:rsidR="006169A2" w:rsidRDefault="006169A2" w:rsidP="006169A2">
      <w:pPr>
        <w:spacing w:after="0" w:line="360" w:lineRule="auto"/>
        <w:ind w:firstLine="708"/>
        <w:jc w:val="both"/>
      </w:pPr>
      <w:r>
        <w:t>На изучение учебного предмета отводится 6 часов в неделю.</w:t>
      </w:r>
    </w:p>
    <w:p w:rsidR="006169A2" w:rsidRDefault="006169A2" w:rsidP="006169A2">
      <w:pPr>
        <w:spacing w:line="360" w:lineRule="auto"/>
      </w:pPr>
    </w:p>
    <w:p w:rsidR="006169A2" w:rsidRDefault="006169A2" w:rsidP="006169A2"/>
    <w:p w:rsidR="00AC12FE" w:rsidRDefault="00AC12FE"/>
    <w:sectPr w:rsidR="00AC12FE" w:rsidSect="00A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12C08"/>
    <w:multiLevelType w:val="hybridMultilevel"/>
    <w:tmpl w:val="2B20E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169A2"/>
    <w:rsid w:val="004E1A9B"/>
    <w:rsid w:val="006169A2"/>
    <w:rsid w:val="00902B80"/>
    <w:rsid w:val="009A464E"/>
    <w:rsid w:val="00A37B63"/>
    <w:rsid w:val="00AC12FE"/>
    <w:rsid w:val="00CD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574CD"/>
  <w15:docId w15:val="{AEBB4B14-BF21-4CB1-9850-1E93689D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9A2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2018-09-18T20:16:00Z</dcterms:created>
  <dcterms:modified xsi:type="dcterms:W3CDTF">2023-04-06T12:11:00Z</dcterms:modified>
</cp:coreProperties>
</file>